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90"/>
        <w:gridCol w:w="1190"/>
        <w:gridCol w:w="1190"/>
        <w:gridCol w:w="1175"/>
        <w:gridCol w:w="1190"/>
        <w:gridCol w:w="1190"/>
        <w:gridCol w:w="1187"/>
      </w:tblGrid>
      <w:tr w:rsidR="00DD4783" w:rsidRPr="00A50A8D">
        <w:trPr>
          <w:cantSplit/>
          <w:trHeight w:val="270"/>
          <w:tblHeader/>
        </w:trPr>
        <w:tc>
          <w:tcPr>
            <w:tcW w:type="dxa" w:w="1297"/>
            <w:vMerge w:val="restart"/>
            <w:tcBorders>
              <w:top w:space="0" w:sz="6" w:color="auto" w:val="double"/>
              <w:left w:space="0" w:sz="6" w:color="auto" w:val="double"/>
              <w:bottom w:space="0" w:sz="6" w:color="000000" w:val="double"/>
              <w:right w:space="0" w:sz="6" w:color="auto" w:val="double"/>
            </w:tcBorders>
            <w:shd w:fill="auto" w:color="auto" w:val="clear"/>
            <w:vAlign w:val="center"/>
          </w:tcPr>
          <w:bookmarkStart w:name="_GoBack" w:id="0"/>
          <w:bookmarkEnd w:id="0"/>
          <w:p w:rsidRDefault="00D91F7B" w:rsidP="00FA168C" w:rsidR="00DD4783" w:rsidRPr="006017E9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Tipologia</w:t>
            </w:r>
          </w:p>
        </w:tc>
        <w:tc>
          <w:tcPr>
            <w:tcW w:type="dxa" w:w="4675"/>
            <w:vMerge w:val="restart"/>
            <w:tcBorders>
              <w:top w:space="0" w:sz="6" w:color="auto" w:val="double"/>
              <w:left w:space="0" w:sz="6" w:color="auto" w:val="double"/>
              <w:bottom w:space="0" w:sz="6" w:color="000000" w:val="double"/>
              <w:right w:space="0" w:sz="6" w:color="auto" w:val="double"/>
            </w:tcBorders>
            <w:shd w:fill="auto" w:color="auto" w:val="clear"/>
            <w:vAlign w:val="center"/>
          </w:tcPr>
          <w:p w:rsidRDefault="00D91F7B" w:rsidP="00FA168C" w:rsidR="00DD4783" w:rsidRPr="006017E9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3570"/>
            <w:gridSpan w:val="3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D91F7B" w:rsidP="00FA168C" w:rsidR="00DD4783" w:rsidRPr="006017E9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Composizione delle entrate (valori percentuali)</w:t>
            </w:r>
          </w:p>
        </w:tc>
        <w:tc>
          <w:tcPr>
            <w:tcW w:type="dxa" w:w="5932"/>
            <w:gridSpan w:val="5"/>
            <w:tcBorders>
              <w:top w:space="0" w:sz="6" w:color="auto" w:val="double"/>
              <w:left w:space="0" w:sz="6" w:color="auto" w:val="double"/>
              <w:bottom w:space="0" w:sz="6" w:color="000000" w:val="double"/>
              <w:right w:space="0" w:sz="6" w:color="000000" w:val="double"/>
            </w:tcBorders>
            <w:shd w:fill="auto" w:color="auto" w:val="clear"/>
            <w:vAlign w:val="center"/>
          </w:tcPr>
          <w:p w:rsidRDefault="00D91F7B" w:rsidP="00FA168C" w:rsidR="00DD4783" w:rsidRPr="006017E9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Percentuale riscossione</w:t>
            </w:r>
          </w:p>
        </w:tc>
      </w:tr>
      <w:tr w:rsidR="001D7D17" w:rsidRPr="00A50A8D">
        <w:trPr>
          <w:cantSplit/>
          <w:trHeight w:val="1212"/>
          <w:tblHeader/>
        </w:trPr>
        <w:tc>
          <w:tcPr>
            <w:tcW w:type="dxa" w:w="1297"/>
            <w:vMerge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space="0" w:sz="6" w:color="auto" w:val="double"/>
            </w:tcBorders>
            <w:shd w:fill="92D050" w:color="auto" w:val="clear"/>
            <w:vAlign w:val="center"/>
          </w:tcPr>
          <w:p w:rsidRDefault="001D7D17" w:rsidP="00FA168C" w:rsidR="001D7D17" w:rsidRPr="006017E9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675"/>
            <w:vMerge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space="0" w:sz="6" w:color="auto" w:val="double"/>
            </w:tcBorders>
            <w:shd w:fill="92D050" w:color="auto" w:val="clear"/>
            <w:vAlign w:val="center"/>
          </w:tcPr>
          <w:p w:rsidRDefault="001D7D17" w:rsidP="00FA168C" w:rsidR="001D7D17" w:rsidRPr="006017E9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90"/>
            <w:tcBorders>
              <w:top w:space="0" w:sz="4" w:color="auto" w:val="single"/>
              <w:left w:space="0" w:sz="6" w:color="auto" w:val="double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D91F7B" w:rsidP="005F0799" w:rsidR="001D7D17" w:rsidRPr="006017E9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Previsioni iniziali competenza / totale previsioni iniziali competenza</w:t>
            </w:r>
          </w:p>
        </w:tc>
        <w:tc>
          <w:tcPr>
            <w:tcW w:type="dxa" w:w="1190"/>
            <w:tcBorders>
              <w:top w:space="0" w:sz="4" w:color="auto" w:val="single"/>
              <w:left w:space="0" w:sz="6" w:color="auto" w:val="double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D91F7B" w:rsidP="00DD4783" w:rsidR="001D7D17" w:rsidRPr="006017E9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Previsioni definitive competenza / totale previsioni definitive competenza</w:t>
            </w:r>
          </w:p>
        </w:tc>
        <w:tc>
          <w:tcPr>
            <w:tcW w:type="dxa" w:w="1190"/>
            <w:tcBorders>
              <w:top w:space="0" w:sz="4" w:color="auto" w:val="single"/>
              <w:left w:space="0" w:sz="6" w:color="auto" w:val="double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D91F7B" w:rsidP="00DD4783" w:rsidR="001D7D17" w:rsidRPr="006017E9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Accertamenti/ Totale Accertamenti</w:t>
            </w:r>
          </w:p>
        </w:tc>
        <w:tc>
          <w:tcPr>
            <w:tcW w:type="dxa" w:w="1190"/>
            <w:tcBorders>
              <w:top w:space="0" w:sz="4" w:color="auto" w:val="single"/>
              <w:left w:space="0" w:sz="4" w:color="auto" w:val="single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D91F7B" w:rsidP="00FA168C" w:rsidR="001D7D17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% di riscossione prevista nel bilancio di previsione iniziale: Previsioni iniziali cassa/ (previsioni iniziali competenza + residui)</w:t>
            </w:r>
          </w:p>
        </w:tc>
        <w:tc>
          <w:tcPr>
            <w:tcW w:type="dxa" w:w="1175"/>
            <w:tcBorders>
              <w:top w:space="0" w:sz="4" w:color="auto" w:val="single"/>
              <w:left w:space="0" w:sz="6" w:color="auto" w:val="double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D91F7B" w:rsidP="00FA168C" w:rsidR="001D7D17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% di riscossione prevista nelle previsioni definitive: Previsioni definitive cassa/ (previsioni definitive competenza + residui)</w:t>
            </w:r>
          </w:p>
        </w:tc>
        <w:tc>
          <w:tcPr>
            <w:tcW w:type="dxa" w:w="1190"/>
            <w:tcBorders>
              <w:top w:space="0" w:sz="4" w:color="auto" w:val="single"/>
              <w:left w:space="0" w:sz="6" w:color="auto" w:val="double"/>
              <w:bottom w:space="0" w:sz="6" w:color="auto" w:val="double"/>
              <w:right w:space="0" w:sz="4" w:color="auto" w:val="double"/>
            </w:tcBorders>
            <w:shd w:fill="auto" w:color="auto" w:val="clear"/>
            <w:vAlign w:val="center"/>
          </w:tcPr>
          <w:p w:rsidRDefault="00D91F7B" w:rsidP="00FA168C" w:rsidR="001D7D17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% di riscossione complessiva: (Riscossioni c/comp+ Riscossioni c/residui)/ (Accertamenti + residui definitivi iniziali)</w:t>
            </w:r>
          </w:p>
        </w:tc>
        <w:tc>
          <w:tcPr>
            <w:tcW w:type="dxa" w:w="1190"/>
            <w:tcBorders>
              <w:top w:space="0" w:sz="4" w:color="auto" w:val="single"/>
              <w:left w:space="0" w:sz="4" w:color="auto" w:val="double"/>
              <w:bottom w:space="0" w:sz="6" w:color="auto" w:val="double"/>
              <w:right w:space="0" w:sz="4" w:color="auto" w:val="double"/>
            </w:tcBorders>
            <w:shd w:fill="auto" w:color="auto" w:val="clear"/>
            <w:vAlign w:val="center"/>
          </w:tcPr>
          <w:p w:rsidRDefault="00D91F7B" w:rsidP="00FA168C" w:rsidR="001D7D17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% di riscossione dei crediti esigibili nell'eserczio: Riscossioni c/comp/ Accertamenti di competenza</w:t>
            </w:r>
          </w:p>
        </w:tc>
        <w:tc>
          <w:tcPr>
            <w:tcW w:type="dxa" w:w="1187"/>
            <w:tcBorders>
              <w:top w:space="0" w:sz="4" w:color="auto" w:val="single"/>
              <w:left w:space="0" w:sz="4" w:color="auto" w:val="double"/>
              <w:bottom w:space="0" w:sz="6" w:color="auto" w:val="double"/>
              <w:right w:space="0" w:sz="6" w:color="000000" w:val="double"/>
            </w:tcBorders>
            <w:shd w:fill="auto" w:color="auto" w:val="clear"/>
            <w:vAlign w:val="center"/>
          </w:tcPr>
          <w:p w:rsidRDefault="00D91F7B" w:rsidP="00FA168C" w:rsidR="001D7D17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% di riscossione dei crediti esigibili negli esercizi precedenti: Riscossioni c/residui/ residui definitivi iniziali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724"/>
        <w:gridCol w:w="13750"/>
      </w:tblGrid>
      <w:tr w:rsidR="004237F1" w:rsidRPr="009A07E3">
        <w:trPr>
          <w:cantSplit/>
        </w:trPr>
        <w:tc>
          <w:tcPr>
            <w:tcW w:type="dxa" w:w="1724"/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3750"/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1724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9A07E3" w:rsidP="00AB58A9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 w:rsidRPr="009A07E3"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  <w:t xml:space="preserve">TITOLO </w:t>
            </w:r>
            <w:r w:rsidR="00AB58A9"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>1</w:t>
            </w:r>
          </w:p>
        </w:tc>
        <w:tc>
          <w:tcPr>
            <w:tcW w:type="dxa" w:w="13750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AB58A9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ENTRATE CORRENTI DI NATURA TRIBUTARIA, CONTRIBUTIVA E PEREQUATIVA</w:t>
            </w:r>
          </w:p>
        </w:tc>
      </w:tr>
      <w:tr w:rsidR="009A07E3" w:rsidRPr="009A07E3">
        <w:trPr>
          <w:cantSplit/>
        </w:trPr>
        <w:tc>
          <w:tcPr>
            <w:tcW w:type="dxa" w:w="172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3750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10101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101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IMPOSTE, TASSE E PROVENTI ASSIMILATI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33,06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31,46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44,98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59,12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62,85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45,80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61,04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25,36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10301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301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FONDI PEREQUATIVI DA AMMINISTRAZIONI CENTRALI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9,88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9,93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14,58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34,31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100,00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96,31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97,52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</w:tr>
    </w:tbl>
    <w:tbl>
      <w:tblPr>
        <w:tblW w:type="dxa" w:w="15474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62"/>
        <w:gridCol w:w="1204"/>
        <w:gridCol w:w="1190"/>
        <w:gridCol w:w="1204"/>
        <w:gridCol w:w="1172"/>
        <w:gridCol w:w="1081"/>
        <w:gridCol w:w="1274"/>
        <w:gridCol w:w="1215"/>
      </w:tblGrid>
      <w:tr w:rsidR="00F325C3" w:rsidRPr="00DE0DC3">
        <w:trPr>
          <w:cantSplit/>
        </w:trPr>
        <w:tc>
          <w:tcPr>
            <w:tcW w:type="dxa" w:w="1297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  <w:p w:rsidRDefault="00062CCD" w:rsidP="00E52070" w:rsidR="00F325C3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10000 Totale TITOLO 1</w:t>
            </w:r>
          </w:p>
        </w:tc>
        <w:tc>
          <w:tcPr>
            <w:tcW w:type="dxa" w:w="4675"/>
            <w:shd w:fill="auto" w:color="auto" w:val="clear"/>
          </w:tcPr>
          <w:p w:rsidRDefault="00F325C3" w:rsidP="00E52070" w:rsidR="00F325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CORRENTI DI NATURA TRIBUTARIA, CONTRIBUTIVA E PEREQUATIVA</w:t>
            </w:r>
          </w:p>
        </w:tc>
        <w:tc>
          <w:tcPr>
            <w:tcW w:type="dxa" w:w="116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42,94</w:t>
            </w:r>
          </w:p>
        </w:tc>
        <w:tc>
          <w:tcPr>
            <w:tcW w:type="dxa" w:w="1204"/>
            <w:shd w:fill="auto" w:color="auto" w:val="clear"/>
          </w:tcPr>
          <w:p w:rsidRDefault="00F325C3" w:rsidP="00A97DE3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A97DE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41,39</w:t>
            </w:r>
          </w:p>
        </w:tc>
        <w:tc>
          <w:tcPr>
            <w:tcW w:type="dxa" w:w="1190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59,56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0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55,46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68,58</w:t>
            </w:r>
          </w:p>
        </w:tc>
        <w:tc>
          <w:tcPr>
            <w:tcW w:type="dxa" w:w="1081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53,79</w:t>
            </w:r>
          </w:p>
        </w:tc>
        <w:tc>
          <w:tcPr>
            <w:tcW w:type="dxa" w:w="127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69,96</w:t>
            </w:r>
          </w:p>
        </w:tc>
        <w:tc>
          <w:tcPr>
            <w:tcW w:type="dxa" w:w="1215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25,22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724"/>
        <w:gridCol w:w="13750"/>
      </w:tblGrid>
      <w:tr w:rsidR="004237F1" w:rsidRPr="009A07E3">
        <w:trPr>
          <w:cantSplit/>
        </w:trPr>
        <w:tc>
          <w:tcPr>
            <w:tcW w:type="dxa" w:w="1724"/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3750"/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1724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9A07E3" w:rsidP="00AB58A9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 w:rsidRPr="009A07E3"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  <w:t xml:space="preserve">TITOLO </w:t>
            </w:r>
            <w:r w:rsidR="00AB58A9"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>2</w:t>
            </w:r>
          </w:p>
        </w:tc>
        <w:tc>
          <w:tcPr>
            <w:tcW w:type="dxa" w:w="13750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AB58A9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TRASFERIMENTI CORRENTI</w:t>
            </w:r>
          </w:p>
        </w:tc>
      </w:tr>
      <w:tr w:rsidR="009A07E3" w:rsidRPr="009A07E3">
        <w:trPr>
          <w:cantSplit/>
        </w:trPr>
        <w:tc>
          <w:tcPr>
            <w:tcW w:type="dxa" w:w="172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3750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20101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101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TRASFERIMENTI CORRENTI DA AMMINISTRAZIONI PUBBLICHE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2,31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3,75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4,94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84,77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99,28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92,89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92,12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99,99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20102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102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TRASFERIMENTI CORRENTI DA FAMIGLIE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0,04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0,01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100,00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100,00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3,17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100,00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0,66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20103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103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TRASFERIMENTI CORRENTI DA IMPRESE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0,10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0,15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0,16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100,00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100,00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100,00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100,00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20104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104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TRASFERIMENTI CORRENTI DA ISTITUZIONI SOCIALI PRIVATE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</w:tr>
    </w:tbl>
    <w:tbl>
      <w:tblPr>
        <w:tblW w:type="dxa" w:w="15474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62"/>
        <w:gridCol w:w="1204"/>
        <w:gridCol w:w="1190"/>
        <w:gridCol w:w="1204"/>
        <w:gridCol w:w="1172"/>
        <w:gridCol w:w="1081"/>
        <w:gridCol w:w="1274"/>
        <w:gridCol w:w="1215"/>
      </w:tblGrid>
      <w:tr w:rsidR="00F325C3" w:rsidRPr="00DE0DC3">
        <w:trPr>
          <w:cantSplit/>
        </w:trPr>
        <w:tc>
          <w:tcPr>
            <w:tcW w:type="dxa" w:w="1297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  <w:p w:rsidRDefault="00062CCD" w:rsidP="00E52070" w:rsidR="00F325C3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20000 Totale TITOLO 2</w:t>
            </w:r>
          </w:p>
        </w:tc>
        <w:tc>
          <w:tcPr>
            <w:tcW w:type="dxa" w:w="4675"/>
            <w:shd w:fill="auto" w:color="auto" w:val="clear"/>
          </w:tcPr>
          <w:p w:rsidRDefault="00F325C3" w:rsidP="00E52070" w:rsidR="00F325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TRASFERIMENTI CORRENTI</w:t>
            </w:r>
          </w:p>
        </w:tc>
        <w:tc>
          <w:tcPr>
            <w:tcW w:type="dxa" w:w="116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2,41</w:t>
            </w:r>
          </w:p>
        </w:tc>
        <w:tc>
          <w:tcPr>
            <w:tcW w:type="dxa" w:w="1204"/>
            <w:shd w:fill="auto" w:color="auto" w:val="clear"/>
          </w:tcPr>
          <w:p w:rsidRDefault="00F325C3" w:rsidP="00A97DE3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A97DE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3,94</w:t>
            </w:r>
          </w:p>
        </w:tc>
        <w:tc>
          <w:tcPr>
            <w:tcW w:type="dxa" w:w="1190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5,11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0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86,09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99,34</w:t>
            </w:r>
          </w:p>
        </w:tc>
        <w:tc>
          <w:tcPr>
            <w:tcW w:type="dxa" w:w="1081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89,56</w:t>
            </w:r>
          </w:p>
        </w:tc>
        <w:tc>
          <w:tcPr>
            <w:tcW w:type="dxa" w:w="127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92,37</w:t>
            </w:r>
          </w:p>
        </w:tc>
        <w:tc>
          <w:tcPr>
            <w:tcW w:type="dxa" w:w="1215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70,73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724"/>
        <w:gridCol w:w="13750"/>
      </w:tblGrid>
      <w:tr w:rsidR="004237F1" w:rsidRPr="009A07E3">
        <w:trPr>
          <w:cantSplit/>
        </w:trPr>
        <w:tc>
          <w:tcPr>
            <w:tcW w:type="dxa" w:w="1724"/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3750"/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1724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9A07E3" w:rsidP="00AB58A9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 w:rsidRPr="009A07E3"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  <w:t xml:space="preserve">TITOLO </w:t>
            </w:r>
            <w:r w:rsidR="00AB58A9"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>3</w:t>
            </w:r>
          </w:p>
        </w:tc>
        <w:tc>
          <w:tcPr>
            <w:tcW w:type="dxa" w:w="13750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AB58A9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ENTRATE EXTRATRIBUTARIE</w:t>
            </w:r>
          </w:p>
        </w:tc>
      </w:tr>
      <w:tr w:rsidR="009A07E3" w:rsidRPr="009A07E3">
        <w:trPr>
          <w:cantSplit/>
        </w:trPr>
        <w:tc>
          <w:tcPr>
            <w:tcW w:type="dxa" w:w="172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3750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30100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VENDITA DI BENI E SERVIZI E PROVENTI DERIVANTI DALLA GESTIONE DEI BENI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3,52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3,12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4,62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70,66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79,40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53,80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48,52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60,18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30200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200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PROVENTI DERIVANTI DALL'ATTIVITA' DI CONTROLLO E REPRESSIONE DELLE IRREGOLARITA' E DEGLI ILLECITI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3,95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3,79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3,35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68,69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68,93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20,97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27,36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18,26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30300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300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INTERESSI ATTIVI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0,01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0,01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49,33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49,33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100,00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100,00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30400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400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ALTRE ENTRATE DA REDDITI DA CAPITALE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0,04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0,04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0,05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80,00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100,00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100,00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100,00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30500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500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RIMBORSI E ALTRE ENTRATE CORRENTI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1,67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1,68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1,18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69,69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79,24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58,04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68,21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25,30</w:t>
            </w:r>
          </w:p>
        </w:tc>
      </w:tr>
    </w:tbl>
    <w:tbl>
      <w:tblPr>
        <w:tblW w:type="dxa" w:w="15474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62"/>
        <w:gridCol w:w="1204"/>
        <w:gridCol w:w="1190"/>
        <w:gridCol w:w="1204"/>
        <w:gridCol w:w="1172"/>
        <w:gridCol w:w="1081"/>
        <w:gridCol w:w="1274"/>
        <w:gridCol w:w="1215"/>
      </w:tblGrid>
      <w:tr w:rsidR="00F325C3" w:rsidRPr="00DE0DC3">
        <w:trPr>
          <w:cantSplit/>
        </w:trPr>
        <w:tc>
          <w:tcPr>
            <w:tcW w:type="dxa" w:w="1297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  <w:p w:rsidRDefault="00062CCD" w:rsidP="00E52070" w:rsidR="00F325C3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30000 Totale TITOLO 3</w:t>
            </w:r>
          </w:p>
        </w:tc>
        <w:tc>
          <w:tcPr>
            <w:tcW w:type="dxa" w:w="4675"/>
            <w:shd w:fill="auto" w:color="auto" w:val="clear"/>
          </w:tcPr>
          <w:p w:rsidRDefault="00F325C3" w:rsidP="00E52070" w:rsidR="00F325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EXTRATRIBUTARIE</w:t>
            </w:r>
          </w:p>
        </w:tc>
        <w:tc>
          <w:tcPr>
            <w:tcW w:type="dxa" w:w="116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9,19</w:t>
            </w:r>
          </w:p>
        </w:tc>
        <w:tc>
          <w:tcPr>
            <w:tcW w:type="dxa" w:w="1204"/>
            <w:shd w:fill="auto" w:color="auto" w:val="clear"/>
          </w:tcPr>
          <w:p w:rsidRDefault="00F325C3" w:rsidP="00A97DE3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A97DE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8,64</w:t>
            </w:r>
          </w:p>
        </w:tc>
        <w:tc>
          <w:tcPr>
            <w:tcW w:type="dxa" w:w="1190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9,20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0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69,51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73,78</w:t>
            </w:r>
          </w:p>
        </w:tc>
        <w:tc>
          <w:tcPr>
            <w:tcW w:type="dxa" w:w="1081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36,88</w:t>
            </w:r>
          </w:p>
        </w:tc>
        <w:tc>
          <w:tcPr>
            <w:tcW w:type="dxa" w:w="127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43,67</w:t>
            </w:r>
          </w:p>
        </w:tc>
        <w:tc>
          <w:tcPr>
            <w:tcW w:type="dxa" w:w="1215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31,72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724"/>
        <w:gridCol w:w="13750"/>
      </w:tblGrid>
      <w:tr w:rsidR="004237F1" w:rsidRPr="009A07E3">
        <w:trPr>
          <w:cantSplit/>
        </w:trPr>
        <w:tc>
          <w:tcPr>
            <w:tcW w:type="dxa" w:w="1724"/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3750"/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1724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9A07E3" w:rsidP="00AB58A9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 w:rsidRPr="009A07E3"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  <w:t xml:space="preserve">TITOLO </w:t>
            </w:r>
            <w:r w:rsidR="00AB58A9"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>4</w:t>
            </w:r>
          </w:p>
        </w:tc>
        <w:tc>
          <w:tcPr>
            <w:tcW w:type="dxa" w:w="13750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AB58A9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ENTRATE IN CONTO CAPITALE</w:t>
            </w:r>
          </w:p>
        </w:tc>
      </w:tr>
      <w:tr w:rsidR="009A07E3" w:rsidRPr="009A07E3">
        <w:trPr>
          <w:cantSplit/>
        </w:trPr>
        <w:tc>
          <w:tcPr>
            <w:tcW w:type="dxa" w:w="172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3750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40100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TRIBUTI IN CONTO CAPITALE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40200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200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CONTRIBUTI AGLI INVESTIMENTI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8,20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7,45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7,11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86,44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79,50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41,37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38,77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45,04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40400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400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ENTRATE DA ALIENAZIONE DI BENI MATERIALI E IMMATERIALI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40500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500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ALTRE ENTRATE IN CONTO CAPITALE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2,95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2,94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3,89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54,23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100,00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79,69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100,00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</w:tr>
    </w:tbl>
    <w:tbl>
      <w:tblPr>
        <w:tblW w:type="dxa" w:w="15474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62"/>
        <w:gridCol w:w="1204"/>
        <w:gridCol w:w="1190"/>
        <w:gridCol w:w="1204"/>
        <w:gridCol w:w="1172"/>
        <w:gridCol w:w="1081"/>
        <w:gridCol w:w="1274"/>
        <w:gridCol w:w="1215"/>
      </w:tblGrid>
      <w:tr w:rsidR="00F325C3" w:rsidRPr="00DE0DC3">
        <w:trPr>
          <w:cantSplit/>
        </w:trPr>
        <w:tc>
          <w:tcPr>
            <w:tcW w:type="dxa" w:w="1297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  <w:p w:rsidRDefault="00062CCD" w:rsidP="00E52070" w:rsidR="00F325C3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40000 Totale TITOLO 4</w:t>
            </w:r>
          </w:p>
        </w:tc>
        <w:tc>
          <w:tcPr>
            <w:tcW w:type="dxa" w:w="4675"/>
            <w:shd w:fill="auto" w:color="auto" w:val="clear"/>
          </w:tcPr>
          <w:p w:rsidRDefault="00F325C3" w:rsidP="00E52070" w:rsidR="00F325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IN CONTO CAPITALE</w:t>
            </w:r>
          </w:p>
        </w:tc>
        <w:tc>
          <w:tcPr>
            <w:tcW w:type="dxa" w:w="116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11,15</w:t>
            </w:r>
          </w:p>
        </w:tc>
        <w:tc>
          <w:tcPr>
            <w:tcW w:type="dxa" w:w="1204"/>
            <w:shd w:fill="auto" w:color="auto" w:val="clear"/>
          </w:tcPr>
          <w:p w:rsidRDefault="00F325C3" w:rsidP="00A97DE3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A97DE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10,39</w:t>
            </w:r>
          </w:p>
        </w:tc>
        <w:tc>
          <w:tcPr>
            <w:tcW w:type="dxa" w:w="1190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11,00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0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78,84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84,59</w:t>
            </w:r>
          </w:p>
        </w:tc>
        <w:tc>
          <w:tcPr>
            <w:tcW w:type="dxa" w:w="1081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52,36</w:t>
            </w:r>
          </w:p>
        </w:tc>
        <w:tc>
          <w:tcPr>
            <w:tcW w:type="dxa" w:w="127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60,42</w:t>
            </w:r>
          </w:p>
        </w:tc>
        <w:tc>
          <w:tcPr>
            <w:tcW w:type="dxa" w:w="1215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37,62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724"/>
        <w:gridCol w:w="13750"/>
      </w:tblGrid>
      <w:tr w:rsidR="004237F1" w:rsidRPr="009A07E3">
        <w:trPr>
          <w:cantSplit/>
        </w:trPr>
        <w:tc>
          <w:tcPr>
            <w:tcW w:type="dxa" w:w="1724"/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3750"/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1724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9A07E3" w:rsidP="00AB58A9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 w:rsidRPr="009A07E3"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  <w:t xml:space="preserve">TITOLO </w:t>
            </w:r>
            <w:r w:rsidR="00AB58A9"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>6</w:t>
            </w:r>
          </w:p>
        </w:tc>
        <w:tc>
          <w:tcPr>
            <w:tcW w:type="dxa" w:w="13750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AB58A9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ACCENSIONE PRESTITI</w:t>
            </w:r>
          </w:p>
        </w:tc>
      </w:tr>
      <w:tr w:rsidR="009A07E3" w:rsidRPr="009A07E3">
        <w:trPr>
          <w:cantSplit/>
        </w:trPr>
        <w:tc>
          <w:tcPr>
            <w:tcW w:type="dxa" w:w="172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3750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60300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300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ACCENSIONE MUTUI E ALTRI FINANZIAMENTI A MEDIO LUNGO TERMINE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</w:tr>
    </w:tbl>
    <w:tbl>
      <w:tblPr>
        <w:tblW w:type="dxa" w:w="15474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62"/>
        <w:gridCol w:w="1204"/>
        <w:gridCol w:w="1190"/>
        <w:gridCol w:w="1204"/>
        <w:gridCol w:w="1172"/>
        <w:gridCol w:w="1081"/>
        <w:gridCol w:w="1274"/>
        <w:gridCol w:w="1215"/>
      </w:tblGrid>
      <w:tr w:rsidR="00F325C3" w:rsidRPr="00DE0DC3">
        <w:trPr>
          <w:cantSplit/>
        </w:trPr>
        <w:tc>
          <w:tcPr>
            <w:tcW w:type="dxa" w:w="1297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  <w:p w:rsidRDefault="00062CCD" w:rsidP="00E52070" w:rsidR="00F325C3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60000 Totale TITOLO 6</w:t>
            </w:r>
          </w:p>
        </w:tc>
        <w:tc>
          <w:tcPr>
            <w:tcW w:type="dxa" w:w="4675"/>
            <w:shd w:fill="auto" w:color="auto" w:val="clear"/>
          </w:tcPr>
          <w:p w:rsidRDefault="00F325C3" w:rsidP="00E52070" w:rsidR="00F325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ACCENSIONE PRESTITI</w:t>
            </w:r>
          </w:p>
        </w:tc>
        <w:tc>
          <w:tcPr>
            <w:tcW w:type="dxa" w:w="116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1204"/>
            <w:shd w:fill="auto" w:color="auto" w:val="clear"/>
          </w:tcPr>
          <w:p w:rsidRDefault="00F325C3" w:rsidP="00A97DE3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A97DE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1190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0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1081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127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1215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724"/>
        <w:gridCol w:w="13750"/>
      </w:tblGrid>
      <w:tr w:rsidR="004237F1" w:rsidRPr="009A07E3">
        <w:trPr>
          <w:cantSplit/>
        </w:trPr>
        <w:tc>
          <w:tcPr>
            <w:tcW w:type="dxa" w:w="1724"/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3750"/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1724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9A07E3" w:rsidP="00AB58A9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 w:rsidRPr="009A07E3"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  <w:t xml:space="preserve">TITOLO </w:t>
            </w:r>
            <w:r w:rsidR="00AB58A9"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>7</w:t>
            </w:r>
          </w:p>
        </w:tc>
        <w:tc>
          <w:tcPr>
            <w:tcW w:type="dxa" w:w="13750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AB58A9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ANTICIPAZIONI DA ISTITUTO TESORIERE/CASSIERE</w:t>
            </w:r>
          </w:p>
        </w:tc>
      </w:tr>
      <w:tr w:rsidR="009A07E3" w:rsidRPr="009A07E3">
        <w:trPr>
          <w:cantSplit/>
        </w:trPr>
        <w:tc>
          <w:tcPr>
            <w:tcW w:type="dxa" w:w="172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3750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70100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ANTICIPAZIONI DA ISTITUTO TESORIERE/CASSIERE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21,83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20,86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100,00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100,00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</w:tc>
      </w:tr>
    </w:tbl>
    <w:tbl>
      <w:tblPr>
        <w:tblW w:type="dxa" w:w="15474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62"/>
        <w:gridCol w:w="1204"/>
        <w:gridCol w:w="1190"/>
        <w:gridCol w:w="1204"/>
        <w:gridCol w:w="1172"/>
        <w:gridCol w:w="1081"/>
        <w:gridCol w:w="1274"/>
        <w:gridCol w:w="1215"/>
      </w:tblGrid>
      <w:tr w:rsidR="00F325C3" w:rsidRPr="00DE0DC3">
        <w:trPr>
          <w:cantSplit/>
        </w:trPr>
        <w:tc>
          <w:tcPr>
            <w:tcW w:type="dxa" w:w="1297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  <w:p w:rsidRDefault="00062CCD" w:rsidP="00E52070" w:rsidR="00F325C3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70000 Totale TITOLO 7</w:t>
            </w:r>
          </w:p>
        </w:tc>
        <w:tc>
          <w:tcPr>
            <w:tcW w:type="dxa" w:w="4675"/>
            <w:shd w:fill="auto" w:color="auto" w:val="clear"/>
          </w:tcPr>
          <w:p w:rsidRDefault="00F325C3" w:rsidP="00E52070" w:rsidR="00F325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ANTICIPAZIONI DA ISTITUTO TESORIERE/CASSIERE</w:t>
            </w:r>
          </w:p>
        </w:tc>
        <w:tc>
          <w:tcPr>
            <w:tcW w:type="dxa" w:w="116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21,83</w:t>
            </w:r>
          </w:p>
        </w:tc>
        <w:tc>
          <w:tcPr>
            <w:tcW w:type="dxa" w:w="1204"/>
            <w:shd w:fill="auto" w:color="auto" w:val="clear"/>
          </w:tcPr>
          <w:p w:rsidRDefault="00F325C3" w:rsidP="00A97DE3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A97DE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20,86</w:t>
            </w:r>
          </w:p>
        </w:tc>
        <w:tc>
          <w:tcPr>
            <w:tcW w:type="dxa" w:w="1190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0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100,00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100,00</w:t>
            </w:r>
          </w:p>
        </w:tc>
        <w:tc>
          <w:tcPr>
            <w:tcW w:type="dxa" w:w="1081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127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1215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724"/>
        <w:gridCol w:w="13750"/>
      </w:tblGrid>
      <w:tr w:rsidR="004237F1" w:rsidRPr="009A07E3">
        <w:trPr>
          <w:cantSplit/>
        </w:trPr>
        <w:tc>
          <w:tcPr>
            <w:tcW w:type="dxa" w:w="1724"/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3750"/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1724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9A07E3" w:rsidP="00AB58A9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 w:rsidRPr="009A07E3"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  <w:t xml:space="preserve">TITOLO </w:t>
            </w:r>
            <w:r w:rsidR="00AB58A9"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>9</w:t>
            </w:r>
          </w:p>
        </w:tc>
        <w:tc>
          <w:tcPr>
            <w:tcW w:type="dxa" w:w="13750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AB58A9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ENTRATE PER CONTO TERZI E PARTITE DI GIRO</w:t>
            </w:r>
          </w:p>
        </w:tc>
      </w:tr>
      <w:tr w:rsidR="009A07E3" w:rsidRPr="009A07E3">
        <w:trPr>
          <w:cantSplit/>
        </w:trPr>
        <w:tc>
          <w:tcPr>
            <w:tcW w:type="dxa" w:w="172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3750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90100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ENTRATE PER PARTITE DI GIRO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11,05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13,02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14,78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70,01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96,42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99,87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99,87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100,00</w:t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90"/>
        <w:gridCol w:w="1176"/>
        <w:gridCol w:w="1218"/>
        <w:gridCol w:w="1176"/>
        <w:gridCol w:w="1175"/>
        <w:gridCol w:w="1072"/>
        <w:gridCol w:w="1273"/>
        <w:gridCol w:w="1222"/>
      </w:tblGrid>
      <w:tr w:rsidR="00126CAC" w:rsidRPr="00DE0DC3">
        <w:trPr>
          <w:cantSplit/>
          <w:trHeight w:val="335"/>
        </w:trPr>
        <w:tc>
          <w:tcPr>
            <w:tcW w:type="dxa" w:w="1297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90200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675"/>
            <w:shd w:fill="auto" w:color="auto" w:val="clear"/>
          </w:tcPr>
          <w:p w:rsidRDefault="00126CAC" w:rsidP="00C413D1" w:rsidR="00126CAC" w:rsidRPr="0012555F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Tipologia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200</w:t>
            </w:r>
            <w:r w:rsidRPr="00DE0DC3"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: </w:t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ENTRATE PER CONTO TERZI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br/>
            </w:r>
          </w:p>
        </w:tc>
        <w:tc>
          <w:tcPr>
            <w:tcW w:type="dxa" w:w="1190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1,43</w:t>
            </w:r>
          </w:p>
        </w:tc>
        <w:tc>
          <w:tcPr>
            <w:tcW w:type="dxa" w:w="1176"/>
            <w:shd w:fill="auto" w:color="auto" w:val="clear"/>
          </w:tcPr>
          <w:p w:rsidRDefault="00126CAC" w:rsidP="00C413D1" w:rsidR="00126CAC" w:rsidRPr="00CA7621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1,76</w:t>
            </w:r>
          </w:p>
        </w:tc>
        <w:tc>
          <w:tcPr>
            <w:tcW w:type="dxa" w:w="1218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0,35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6"/>
            <w:shd w:fill="auto" w:color="auto" w:val="clear"/>
          </w:tcPr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72,19</w:t>
            </w:r>
          </w:p>
          <w:p w:rsidRDefault="00126CAC" w:rsidP="00F37BE0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5"/>
            <w:shd w:fill="auto" w:color="auto" w:val="clear"/>
          </w:tcPr>
          <w:p w:rsidRDefault="00126CAC" w:rsidP="00C413D1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92,04</w:t>
            </w:r>
          </w:p>
        </w:tc>
        <w:tc>
          <w:tcPr>
            <w:tcW w:type="dxa" w:w="1072"/>
            <w:shd w:fill="auto" w:color="auto" w:val="clear"/>
          </w:tcPr>
          <w:p w:rsidRDefault="00126CAC" w:rsidP="00F37BE0" w:rsid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</w:p>
          <w:p w:rsidRDefault="00C413D1" w:rsidP="00126CAC" w:rsidR="00126CA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51,28</w:t>
            </w:r>
          </w:p>
        </w:tc>
        <w:tc>
          <w:tcPr>
            <w:tcW w:type="dxa" w:w="1273"/>
            <w:shd w:fill="auto" w:color="auto" w:val="clear"/>
          </w:tcPr>
          <w:p w:rsidRDefault="00126CAC" w:rsidP="00C413D1" w:rsidR="00126CAC" w:rsidRPr="00126CAC">
            <w:pPr>
              <w:spacing w:lineRule="auto" w:line="240" w:after="0"/>
              <w:jc w:val="right"/>
              <w:rPr>
                <w:rFonts w:cs="Calibri" w:eastAsia="Times New Roman"/>
                <w:bCs/>
                <w:sz w:val="6"/>
                <w:szCs w:val="6"/>
                <w:lang w:eastAsia="it-IT"/>
              </w:rPr>
            </w:pPr>
            <w:r w:rsidRPr="00126CAC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96,62</w:t>
            </w:r>
          </w:p>
        </w:tc>
        <w:tc>
          <w:tcPr>
            <w:tcW w:type="dxa" w:w="1222"/>
            <w:shd w:fill="auto" w:color="auto" w:val="clear"/>
          </w:tcPr>
          <w:p w:rsidRDefault="00126CAC" w:rsidP="00C413D1" w:rsidR="00126CAC" w:rsidRPr="00DE0DC3">
            <w:pPr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C413D1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21,97</w:t>
            </w:r>
          </w:p>
        </w:tc>
      </w:tr>
    </w:tbl>
    <w:tbl>
      <w:tblPr>
        <w:tblW w:type="dxa" w:w="15474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62"/>
        <w:gridCol w:w="1204"/>
        <w:gridCol w:w="1190"/>
        <w:gridCol w:w="1204"/>
        <w:gridCol w:w="1172"/>
        <w:gridCol w:w="1081"/>
        <w:gridCol w:w="1274"/>
        <w:gridCol w:w="1215"/>
      </w:tblGrid>
      <w:tr w:rsidR="00F325C3" w:rsidRPr="00DE0DC3">
        <w:trPr>
          <w:cantSplit/>
        </w:trPr>
        <w:tc>
          <w:tcPr>
            <w:tcW w:type="dxa" w:w="1297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  <w:p w:rsidRDefault="00062CCD" w:rsidP="00E52070" w:rsidR="00F325C3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90000 Totale TITOLO 9</w:t>
            </w:r>
          </w:p>
        </w:tc>
        <w:tc>
          <w:tcPr>
            <w:tcW w:type="dxa" w:w="4675"/>
            <w:shd w:fill="auto" w:color="auto" w:val="clear"/>
          </w:tcPr>
          <w:p w:rsidRDefault="00F325C3" w:rsidP="00E52070" w:rsidR="00F325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PER CONTO TERZI E PARTITE DI GIRO</w:t>
            </w:r>
          </w:p>
        </w:tc>
        <w:tc>
          <w:tcPr>
            <w:tcW w:type="dxa" w:w="116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12,48</w:t>
            </w:r>
          </w:p>
        </w:tc>
        <w:tc>
          <w:tcPr>
            <w:tcW w:type="dxa" w:w="1204"/>
            <w:shd w:fill="auto" w:color="auto" w:val="clear"/>
          </w:tcPr>
          <w:p w:rsidRDefault="00F325C3" w:rsidP="00A97DE3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A97DE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14,78</w:t>
            </w:r>
          </w:p>
        </w:tc>
        <w:tc>
          <w:tcPr>
            <w:tcW w:type="dxa" w:w="1190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15,13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0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70,32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95,80</w:t>
            </w:r>
          </w:p>
        </w:tc>
        <w:tc>
          <w:tcPr>
            <w:tcW w:type="dxa" w:w="1081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97,09</w:t>
            </w:r>
          </w:p>
        </w:tc>
        <w:tc>
          <w:tcPr>
            <w:tcW w:type="dxa" w:w="127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99,79</w:t>
            </w:r>
          </w:p>
        </w:tc>
        <w:tc>
          <w:tcPr>
            <w:tcW w:type="dxa" w:w="1215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24,73</w:t>
            </w:r>
          </w:p>
        </w:tc>
      </w:tr>
    </w:tbl>
    <w:tbl>
      <w:tblPr>
        <w:tblW w:type="dxa" w:w="15474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1297"/>
        <w:gridCol w:w="4675"/>
        <w:gridCol w:w="1162"/>
        <w:gridCol w:w="1204"/>
        <w:gridCol w:w="1190"/>
        <w:gridCol w:w="1204"/>
        <w:gridCol w:w="1172"/>
        <w:gridCol w:w="1081"/>
        <w:gridCol w:w="1274"/>
        <w:gridCol w:w="1215"/>
      </w:tblGrid>
      <w:tr w:rsidR="00F325C3" w:rsidRPr="00DE0DC3">
        <w:trPr>
          <w:cantSplit/>
        </w:trPr>
        <w:tc>
          <w:tcPr>
            <w:tcW w:type="dxa" w:w="1297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  <w:p w:rsidRDefault="00062CCD" w:rsidP="00E52070" w:rsidR="00F325C3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4675"/>
            <w:shd w:fill="auto" w:color="auto" w:val="clear"/>
          </w:tcPr>
          <w:p w:rsidRDefault="00F325C3" w:rsidP="00E52070" w:rsidR="00F325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ENTRATE</w:t>
            </w:r>
          </w:p>
        </w:tc>
        <w:tc>
          <w:tcPr>
            <w:tcW w:type="dxa" w:w="116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100,00</w:t>
            </w:r>
          </w:p>
        </w:tc>
        <w:tc>
          <w:tcPr>
            <w:tcW w:type="dxa" w:w="1204"/>
            <w:shd w:fill="auto" w:color="auto" w:val="clear"/>
          </w:tcPr>
          <w:p w:rsidRDefault="00F325C3" w:rsidP="00A97DE3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A97DE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100,00</w:t>
            </w:r>
          </w:p>
        </w:tc>
        <w:tc>
          <w:tcPr>
            <w:tcW w:type="dxa" w:w="1190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100,00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0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68,60</w:t>
            </w:r>
          </w:p>
          <w:p w:rsidRDefault="00F325C3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172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79,34</w:t>
            </w:r>
          </w:p>
        </w:tc>
        <w:tc>
          <w:tcPr>
            <w:tcW w:type="dxa" w:w="1081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F325C3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56,76</w:t>
            </w:r>
          </w:p>
        </w:tc>
        <w:tc>
          <w:tcPr>
            <w:tcW w:type="dxa" w:w="1274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72,15</w:t>
            </w:r>
          </w:p>
        </w:tc>
        <w:tc>
          <w:tcPr>
            <w:tcW w:type="dxa" w:w="1215"/>
            <w:shd w:fill="auto" w:color="auto" w:val="clear"/>
          </w:tcPr>
          <w:p w:rsidRDefault="00F325C3" w:rsidP="00E52070" w:rsidR="00F325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  <w:p w:rsidRDefault="00062CCD" w:rsidP="00E52070" w:rsidR="00F325C3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28,28</w:t>
            </w:r>
          </w:p>
        </w:tc>
      </w:tr>
    </w:tbl>
    <w:sectPr w:rsidSect="003364C9" w:rsidR="00EB7A4A">
      <w:headerReference w:type="default" r:id="rId8"/>
      <w:pgSz w:code="9" w:orient="landscape" w:h="11906" w:w="16838"/>
      <w:pgMar w:gutter="0" w:footer="720" w:header="720" w:left="539" w:bottom="539" w:right="641" w:top="539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BE7666" w:rsidR="00BE7666">
      <w:r>
        <w:separator/>
      </w:r>
    </w:p>
  </w:endnote>
  <w:endnote w:id="0" w:type="continuationSeparator">
    <w:p w:rsidRDefault="00BE7666" w:rsidR="00BE766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Arial Narrow">
    <w:panose1 w:val="020B0606020202030204"/>
    <w:charset w:val="00"/>
    <w:family w:val="swiss"/>
    <w:pitch w:val="variable"/>
    <w:sig w:csb1="00000000" w:csb0="0000009F" w:usb3="00000000" w:usb2="00000000" w:usb1="00000800" w:usb0="00000287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BE7666" w:rsidR="00BE7666">
      <w:r>
        <w:separator/>
      </w:r>
    </w:p>
  </w:footnote>
  <w:footnote w:id="0" w:type="continuationSeparator">
    <w:p w:rsidRDefault="00BE7666" w:rsidR="00BE766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W w:type="dxa" w:w="15474"/>
      <w:tblInd w:type="dxa" w:w="47"/>
      <w:tblLayout w:type="fixed"/>
      <w:tblCellMar>
        <w:left w:type="dxa" w:w="70"/>
        <w:right w:type="dxa" w:w="70"/>
      </w:tblCellMar>
      <w:tblLook w:val="04A0"/>
    </w:tblPr>
    <w:tblGrid>
      <w:gridCol w:w="15474"/>
    </w:tblGrid>
    <w:tr w:rsidR="001C09B1" w:rsidRPr="006017E9">
      <w:trPr>
        <w:cantSplit/>
        <w:trHeight w:val="359"/>
        <w:tblHeader/>
      </w:trPr>
      <w:tc>
        <w:tcPr>
          <w:tcW w:type="dxa" w:w="15474"/>
          <w:shd w:fill="auto" w:color="auto" w:val="clear"/>
          <w:vAlign w:val="center"/>
        </w:tcPr>
        <w:bookmarkStart w:name="_GoBack" w:id="0"/>
        <w:bookmarkEnd w:id="0"/>
        <w:p w:rsidRDefault="005032BB" w:rsidP="001C09B1" w:rsidR="001C09B1" w:rsidRPr="001C09B1">
          <w:pPr>
            <w:spacing w:lineRule="auto" w:line="240" w:after="0"/>
            <w:rPr>
              <w:rFonts w:cs="Calibri" w:eastAsia="Times New Roman"/>
              <w:bCs/>
              <w:sz w:val="20"/>
              <w:szCs w:val="20"/>
              <w:lang w:eastAsia="it-IT"/>
            </w:rPr>
          </w:pPr>
          <w:r>
            <w:rPr>
              <w:rFonts w:cs="Calibri" w:eastAsia="Times New Roman"/>
              <w:bCs/>
              <w:noProof/>
              <w:sz w:val="20"/>
              <w:szCs w:val="20"/>
              <w:lang w:eastAsia="it-IT"/>
            </w:rPr>
            <w:t xml:space="preserve">COMUNE DI PIEVE A NIEVOLE</w:t>
          </w:r>
        </w:p>
      </w:tc>
    </w:tr>
    <w:tr w:rsidR="001C09B1" w:rsidRPr="006017E9">
      <w:trPr>
        <w:cantSplit/>
        <w:tblHeader/>
      </w:trPr>
      <w:tc>
        <w:tcPr>
          <w:tcW w:type="dxa" w:w="15474"/>
          <w:shd w:fill="auto" w:color="auto" w:val="clear"/>
          <w:vAlign w:val="center"/>
        </w:tcPr>
        <w:p w:rsidRDefault="005032BB" w:rsidP="001C09B1" w:rsidR="001C09B1" w:rsidRPr="001C09B1">
          <w:pPr>
            <w:spacing w:lineRule="auto" w:line="240" w:after="0"/>
            <w:jc w:val="right"/>
            <w:rPr>
              <w:rFonts w:cs="Calibri" w:eastAsia="Times New Roman"/>
              <w:bCs/>
              <w:sz w:val="20"/>
              <w:szCs w:val="20"/>
              <w:lang w:eastAsia="it-IT"/>
            </w:rPr>
          </w:pPr>
          <w:r>
            <w:rPr>
              <w:rFonts w:cs="Calibri" w:eastAsia="Times New Roman"/>
              <w:bCs/>
              <w:noProof/>
              <w:sz w:val="20"/>
              <w:szCs w:val="20"/>
              <w:lang w:eastAsia="it-IT"/>
            </w:rPr>
            <w:t xml:space="preserve">Allegato n. 2-b</w:t>
          </w:r>
        </w:p>
      </w:tc>
    </w:tr>
    <w:tr w:rsidR="001C09B1" w:rsidRPr="006017E9">
      <w:trPr>
        <w:cantSplit/>
        <w:trHeight w:val="117"/>
        <w:tblHeader/>
      </w:trPr>
      <w:tc>
        <w:tcPr>
          <w:tcW w:type="dxa" w:w="15474"/>
          <w:shd w:fill="auto" w:color="auto" w:val="clear"/>
          <w:vAlign w:val="center"/>
        </w:tcPr>
        <w:p w:rsidRDefault="001C09B1" w:rsidP="00D2767C" w:rsidR="001C09B1">
          <w:pPr>
            <w:spacing w:lineRule="auto" w:line="240" w:after="0"/>
            <w:jc w:val="center"/>
            <w:rPr>
              <w:rFonts w:cs="Calibri" w:eastAsia="Times New Roman"/>
              <w:b/>
              <w:bCs/>
              <w:sz w:val="20"/>
              <w:szCs w:val="20"/>
              <w:lang w:eastAsia="it-IT"/>
            </w:rPr>
          </w:pPr>
        </w:p>
      </w:tc>
    </w:tr>
    <w:tr w:rsidR="000669DE" w:rsidRPr="006017E9">
      <w:trPr>
        <w:cantSplit/>
        <w:tblHeader/>
      </w:trPr>
      <w:tc>
        <w:tcPr>
          <w:tcW w:type="dxa" w:w="15474"/>
          <w:shd w:fill="auto" w:color="auto" w:val="clear"/>
          <w:vAlign w:val="center"/>
        </w:tcPr>
        <w:p w:rsidRDefault="005032BB" w:rsidP="00D2767C" w:rsidR="000669DE">
          <w:pPr>
            <w:spacing w:lineRule="auto" w:line="240" w:after="0"/>
            <w:jc w:val="center"/>
            <w:rPr>
              <w:rFonts w:cs="Calibri" w:eastAsia="Times New Roman"/>
              <w:b/>
              <w:bCs/>
              <w:sz w:val="20"/>
              <w:szCs w:val="20"/>
              <w:lang w:eastAsia="it-IT"/>
            </w:rPr>
          </w:pPr>
          <w:r>
            <w:rPr>
              <w:rFonts w:cs="Calibri" w:eastAsia="Times New Roman"/>
              <w:b/>
              <w:bCs/>
              <w:noProof/>
              <w:sz w:val="20"/>
              <w:szCs w:val="20"/>
              <w:lang w:eastAsia="it-IT"/>
            </w:rPr>
            <w:t xml:space="preserve">Piano degli indicatori di bilancio</w:t>
          </w:r>
        </w:p>
        <w:p w:rsidRDefault="005032BB" w:rsidP="00D2767C" w:rsidR="000669DE">
          <w:pPr>
            <w:spacing w:lineRule="auto" w:line="240" w:after="0"/>
            <w:jc w:val="center"/>
            <w:rPr>
              <w:rFonts w:cs="Calibri" w:eastAsia="Times New Roman"/>
              <w:b/>
              <w:bCs/>
              <w:sz w:val="20"/>
              <w:szCs w:val="20"/>
              <w:lang w:eastAsia="it-IT"/>
            </w:rPr>
          </w:pPr>
          <w:r>
            <w:rPr>
              <w:rFonts w:cs="Calibri" w:eastAsia="Times New Roman"/>
              <w:b/>
              <w:bCs/>
              <w:noProof/>
              <w:sz w:val="20"/>
              <w:szCs w:val="20"/>
              <w:lang w:eastAsia="it-IT"/>
            </w:rPr>
            <w:t xml:space="preserve">Indicatori analitici concernenti la composizione delle entrate e l'effettiva capacita' di riscossione</w:t>
          </w:r>
        </w:p>
        <w:p w:rsidRDefault="005032BB" w:rsidP="00D2767C" w:rsidR="001C09B1">
          <w:pPr>
            <w:spacing w:lineRule="auto" w:line="240" w:after="0"/>
            <w:jc w:val="center"/>
            <w:rPr>
              <w:rFonts w:cs="Calibri" w:eastAsia="Times New Roman"/>
              <w:b/>
              <w:bCs/>
              <w:sz w:val="20"/>
              <w:szCs w:val="20"/>
              <w:lang w:eastAsia="it-IT"/>
            </w:rPr>
          </w:pPr>
          <w:r>
            <w:rPr>
              <w:rFonts w:cs="Calibri" w:eastAsia="Times New Roman"/>
              <w:b/>
              <w:bCs/>
              <w:noProof/>
              <w:sz w:val="20"/>
              <w:szCs w:val="20"/>
              <w:lang w:eastAsia="it-IT"/>
            </w:rPr>
            <w:t xml:space="preserve">Rendiconto esercizio 2020</w:t>
          </w:r>
        </w:p>
      </w:tc>
    </w:tr>
    <w:tr w:rsidR="000669DE" w:rsidRPr="00A50A8D">
      <w:trPr>
        <w:cantSplit/>
        <w:tblHeader/>
      </w:trPr>
      <w:tc>
        <w:tcPr>
          <w:tcW w:type="dxa" w:w="15474"/>
          <w:shd w:fill="auto" w:color="auto" w:val="clear"/>
          <w:vAlign w:val="center"/>
        </w:tcPr>
        <w:p w:rsidRDefault="000669DE" w:rsidP="000669DE" w:rsidR="000669DE" w:rsidRPr="00A50A8D">
          <w:pPr>
            <w:spacing w:lineRule="auto" w:line="240" w:after="0"/>
            <w:jc w:val="right"/>
            <w:rPr>
              <w:rFonts w:cs="Calibri" w:eastAsia="Times New Roman"/>
              <w:b/>
              <w:bCs/>
              <w:sz w:val="12"/>
              <w:szCs w:val="12"/>
              <w:lang w:eastAsia="it-IT"/>
            </w:rPr>
          </w:pP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t xml:space="preserve">Pag. </w: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begin"/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instrText xml:space="preserve"> PAGE    \* MERGEFORMAT </w:instrTex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separate"/>
          </w:r>
          <w:r>
            <w:rPr>
              <w:rFonts w:cs="Calibri" w:eastAsia="Times New Roman"/>
              <w:b/>
              <w:bCs/>
              <w:noProof/>
              <w:sz w:val="12"/>
              <w:szCs w:val="12"/>
              <w:lang w:eastAsia="it-IT"/>
            </w:rPr>
            <w:t>1</w: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end"/>
          </w:r>
        </w:p>
      </w:tc>
    </w:tr>
  </w:tbl>
  <w:p w:rsidRDefault="001B162D" w:rsidP="00C502C6" w:rsidR="00EA5073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90"/>
  <w:attachedTemplate r:id="rId1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EB7A4A"/>
    <w:rsid w:val="00234688"/>
    <w:rsid w:val="003364C9"/>
    <w:rsid w:val="005C2DF3"/>
    <w:rsid w:val="006D4E63"/>
    <w:rsid w:val="009F1507"/>
    <w:rsid w:val="00BD2C26"/>
    <w:rsid w:val="00BE7666"/>
    <w:rsid w:val="00EB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it-IT" w:val="it-IT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Normale" w:type="paragraph">
    <w:name w:val="Normal"/>
    <w:qFormat/>
    <w:rPr>
      <w:sz w:val="24"/>
      <w:szCs w:val="24"/>
    </w:rPr>
  </w:style>
  <w:style w:styleId="Titolo2" w:type="paragraph">
    <w:name w:val="heading 2"/>
    <w:basedOn w:val="Normale"/>
    <w:next w:val="Normale"/>
    <w:qFormat/>
    <w:pPr>
      <w:keepNext/>
      <w:outlineLvl w:val="1"/>
    </w:pPr>
    <w:rPr>
      <w:rFonts w:hAnsi="Arial Narrow" w:ascii="Arial Narrow"/>
      <w:b/>
      <w:sz w:val="32"/>
    </w:rPr>
  </w:style>
  <w:style w:styleId="Titolo3" w:type="paragraph">
    <w:name w:val="heading 3"/>
    <w:basedOn w:val="Normale"/>
    <w:next w:val="Normale"/>
    <w:qFormat/>
    <w:pPr>
      <w:keepNext/>
      <w:outlineLvl w:val="2"/>
    </w:pPr>
    <w:rPr>
      <w:b/>
      <w:sz w:val="22"/>
      <w:lang w:val="en-GB"/>
    </w:rPr>
  </w:style>
  <w:style w:default="true" w:styleId="Carpredefinitoparagrafo" w:type="character">
    <w:name w:val="Default Paragraph Font"/>
    <w:semiHidden/>
  </w:style>
  <w:style w:default="true" w:styleId="Tabellanorma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essunelenco" w:type="numbering">
    <w:name w:val="No List"/>
    <w:semiHidden/>
  </w:style>
  <w:style w:styleId="Intestazione" w:type="paragraph">
    <w:name w:val="header"/>
    <w:basedOn w:val="Normale"/>
    <w:pPr>
      <w:tabs>
        <w:tab w:pos="4819" w:val="center"/>
        <w:tab w:pos="9638" w:val="right"/>
      </w:tabs>
    </w:pPr>
  </w:style>
  <w:style w:styleId="Pidipagina" w:type="paragraph">
    <w:name w:val="footer"/>
    <w:basedOn w:val="Normale"/>
    <w:pPr>
      <w:tabs>
        <w:tab w:pos="4819" w:val="center"/>
        <w:tab w:pos="9638" w:val="right"/>
      </w:tabs>
    </w:pPr>
  </w:style>
  <w:style w:styleId="Numeropagina" w:type="character">
    <w:name w:val="page number"/>
    <w:basedOn w:val="Carpredefinitoparagrafo"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7" Type="http://schemas.openxmlformats.org/officeDocument/2006/relationships/theme" Target="theme/theme1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fontTable" Target="fontTable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Relationship Id="rId8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G:\work32\StampeWE\StampeW.dot" TargetMode="External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Tema di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StampeW.dot</properties:Template>
  <properties:Company>Akros Informatica s.r.l.</properties:Company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HeadingPairs>
    <vt:vector size="2" baseType="variant">
      <vt:variant>
        <vt:lpstr>Titolo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2017-01-10T10:37:00Z</dcterms:created>
  <dc:creator>HrGest</dc:creator>
  <dc:description/>
  <cp:keywords/>
  <cp:lastModifiedBy>docx4j</cp:lastModifiedBy>
  <dcterms:modified xmlns:xsi="http://www.w3.org/2001/XMLSchema-instance" xsi:type="dcterms:W3CDTF">2017-01-10T10:37:00Z</dcterms:modified>
  <cp:revision>2</cp:revision>
  <dc:subject/>
  <dc:title/>
</cp:coreProperties>
</file>